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5"/>
      </w:tblGrid>
      <w:tr w:rsidR="006B4131" w:rsidRPr="006B4131" w:rsidTr="006B4131">
        <w:tc>
          <w:tcPr>
            <w:tcW w:w="879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Национальный рейтинг трезвости субъектов Российской Федерации - 2017</w:t>
            </w:r>
          </w:p>
        </w:tc>
      </w:tr>
      <w:tr w:rsidR="006B4131" w:rsidRPr="006B4131" w:rsidTr="006B4131">
        <w:tc>
          <w:tcPr>
            <w:tcW w:w="879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 </w:t>
            </w:r>
          </w:p>
        </w:tc>
      </w:tr>
    </w:tbl>
    <w:tbl>
      <w:tblPr>
        <w:tblpPr w:leftFromText="45" w:rightFromText="45" w:topFromText="240" w:bottomFromText="240" w:vertAnchor="text"/>
        <w:tblW w:w="8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1209"/>
        <w:gridCol w:w="4916"/>
        <w:gridCol w:w="1515"/>
      </w:tblGrid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Ротация</w:t>
            </w:r>
          </w:p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(к 2016)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Балл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Чеченская Республика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18,75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Ингушетия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19,42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20,28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Карачаево-Черкесская Республика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25,67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Белгородская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25,79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26,57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26,92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Астраханская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28,01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Волгоградская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28,07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Кабардино-Балкарская Республика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29,22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29,32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lastRenderedPageBreak/>
              <w:t>+6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29,33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Калмыкия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29,82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30,09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Курская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30,84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+21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Калужская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30,85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30,90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Северная Осетия - Алания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31,01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+7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31,70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+13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31,99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+17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32,26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+17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32,48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32,55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+8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32,77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+20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 xml:space="preserve">Ханты-Мансийский </w:t>
            </w:r>
            <w:proofErr w:type="spellStart"/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авт</w:t>
            </w:r>
            <w:proofErr w:type="gramStart"/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.о</w:t>
            </w:r>
            <w:proofErr w:type="gramEnd"/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круг</w:t>
            </w:r>
            <w:proofErr w:type="spellEnd"/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-Югра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32,91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+10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33,39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lastRenderedPageBreak/>
              <w:t>+4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Томская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33,42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33,43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Рязанская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33,50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Башкортостан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33,61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+30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33,65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г. Москва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33,70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+10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 xml:space="preserve">Ямало-Ненецкий </w:t>
            </w:r>
            <w:proofErr w:type="spellStart"/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авт</w:t>
            </w:r>
            <w:proofErr w:type="gramStart"/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.о</w:t>
            </w:r>
            <w:proofErr w:type="gramEnd"/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круг</w:t>
            </w:r>
            <w:proofErr w:type="spellEnd"/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33,75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34,12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+9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34,22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+14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34,26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г. Санкт-Петербург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34,38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+25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34,49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+18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Ульяновская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34,59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Омская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34,60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-21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г. Севастополь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34,62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lastRenderedPageBreak/>
              <w:t>+14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34,64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35,01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-22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35,08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-18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35,13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+8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35,41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35,65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Орловская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35,96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+16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35,97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Псковская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35,98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Тыва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36,09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-23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36,10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-11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36,11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-20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36,13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+7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36,19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36,32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lastRenderedPageBreak/>
              <w:t>+1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Еврейская автономная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36,47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-12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36,54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-10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36,64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36,73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+19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36,75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-22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36,83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37,28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+8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37,48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37,52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+10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37,71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-12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38,04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-15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38,06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+9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Сахалинская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38,15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38,67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38,99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lastRenderedPageBreak/>
              <w:t>-1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39,94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+10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40,19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40,28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40,33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40,46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Иркутская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40,79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Амурская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41,18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-13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Курганская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41,72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42,15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42,44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 xml:space="preserve">Чукотский </w:t>
            </w:r>
            <w:proofErr w:type="spellStart"/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авт</w:t>
            </w:r>
            <w:proofErr w:type="gramStart"/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.о</w:t>
            </w:r>
            <w:proofErr w:type="gramEnd"/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круг</w:t>
            </w:r>
            <w:proofErr w:type="spellEnd"/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42,66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43,94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-10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 xml:space="preserve">Ненецкий </w:t>
            </w:r>
            <w:proofErr w:type="spellStart"/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авт</w:t>
            </w:r>
            <w:proofErr w:type="gramStart"/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.о</w:t>
            </w:r>
            <w:proofErr w:type="gramEnd"/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круг</w:t>
            </w:r>
            <w:proofErr w:type="spellEnd"/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46,60</w:t>
            </w:r>
          </w:p>
        </w:tc>
      </w:tr>
      <w:tr w:rsidR="006B4131" w:rsidRPr="006B4131" w:rsidTr="006B4131">
        <w:tc>
          <w:tcPr>
            <w:tcW w:w="130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05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920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1515" w:type="dxa"/>
            <w:tcBorders>
              <w:top w:val="single" w:sz="6" w:space="0" w:color="AABBCC"/>
              <w:left w:val="single" w:sz="6" w:space="0" w:color="AABBCC"/>
              <w:bottom w:val="single" w:sz="6" w:space="0" w:color="AABBCC"/>
              <w:right w:val="single" w:sz="6" w:space="0" w:color="AABBCC"/>
            </w:tcBorders>
            <w:shd w:val="clear" w:color="auto" w:fill="auto"/>
            <w:tcMar>
              <w:top w:w="240" w:type="dxa"/>
              <w:left w:w="360" w:type="dxa"/>
              <w:bottom w:w="240" w:type="dxa"/>
              <w:right w:w="360" w:type="dxa"/>
            </w:tcMar>
            <w:hideMark/>
          </w:tcPr>
          <w:p w:rsidR="006B4131" w:rsidRPr="006B4131" w:rsidRDefault="006B4131" w:rsidP="006B4131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</w:pPr>
            <w:r w:rsidRPr="006B4131">
              <w:rPr>
                <w:rFonts w:ascii="inherit" w:eastAsia="Times New Roman" w:hAnsi="inherit" w:cs="Arial"/>
                <w:color w:val="474D59"/>
                <w:sz w:val="18"/>
                <w:szCs w:val="18"/>
                <w:lang w:eastAsia="ru-RU"/>
              </w:rPr>
              <w:t>47,89</w:t>
            </w:r>
          </w:p>
        </w:tc>
      </w:tr>
    </w:tbl>
    <w:p w:rsidR="00830D86" w:rsidRDefault="00830D86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/>
    <w:p w:rsidR="006B4131" w:rsidRDefault="006B4131">
      <w:r>
        <w:rPr>
          <w:rFonts w:ascii="Arial" w:hAnsi="Arial" w:cs="Arial"/>
          <w:color w:val="474D59"/>
          <w:sz w:val="18"/>
          <w:szCs w:val="18"/>
          <w:shd w:val="clear" w:color="auto" w:fill="FFFFFF"/>
        </w:rPr>
        <w:t>* - без изменений</w:t>
      </w:r>
      <w:bookmarkStart w:id="0" w:name="_GoBack"/>
      <w:bookmarkEnd w:id="0"/>
    </w:p>
    <w:sectPr w:rsidR="006B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31"/>
    <w:rsid w:val="006B4131"/>
    <w:rsid w:val="008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2017-11-27T10:16:00Z</dcterms:created>
  <dcterms:modified xsi:type="dcterms:W3CDTF">2017-11-27T10:20:00Z</dcterms:modified>
</cp:coreProperties>
</file>